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142E" w:rsidP="003844D8">
      <w:pPr>
        <w:pStyle w:val="Bezodstpw"/>
      </w:pPr>
      <w:r>
        <w:t>OGŁOSZENIA PARAFIALNE</w:t>
      </w:r>
    </w:p>
    <w:p w:rsidR="00000000" w:rsidRDefault="00D7142E">
      <w:pPr>
        <w:spacing w:after="0"/>
        <w:ind w:hanging="426"/>
        <w:jc w:val="center"/>
        <w:rPr>
          <w:rFonts w:ascii="Bookman Old Style" w:hAnsi="Bookman Old Style" w:cs="Bookman Old Style"/>
          <w:b/>
          <w:sz w:val="44"/>
          <w:szCs w:val="44"/>
        </w:rPr>
      </w:pPr>
      <w:r>
        <w:rPr>
          <w:rFonts w:ascii="Bookman Old Style" w:hAnsi="Bookman Old Style" w:cs="Bookman Old Style"/>
          <w:b/>
          <w:sz w:val="44"/>
          <w:szCs w:val="44"/>
        </w:rPr>
        <w:t>Niedziela Zmartwychwstania Pańskiego</w:t>
      </w:r>
    </w:p>
    <w:p w:rsidR="00000000" w:rsidRDefault="00D7142E">
      <w:pPr>
        <w:spacing w:after="0"/>
        <w:ind w:hanging="426"/>
        <w:jc w:val="center"/>
        <w:rPr>
          <w:rFonts w:cs="Times New Roman"/>
          <w:sz w:val="28"/>
          <w:szCs w:val="28"/>
        </w:rPr>
      </w:pPr>
      <w:r>
        <w:rPr>
          <w:rFonts w:ascii="Bookman Old Style" w:hAnsi="Bookman Old Style" w:cs="Bookman Old Style"/>
          <w:b/>
          <w:sz w:val="44"/>
          <w:szCs w:val="44"/>
        </w:rPr>
        <w:t>27 marca 2016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okazji Świąt Wielkanocnych wszystkim gościom i parafianom składamy serdeczne życzenia świąteczne. Życzymy radości i pokoju serca, wytrwałości w pełnieniu dobra i radości na każdy dz</w:t>
      </w:r>
      <w:r>
        <w:rPr>
          <w:rFonts w:cs="Times New Roman"/>
          <w:sz w:val="28"/>
          <w:szCs w:val="28"/>
        </w:rPr>
        <w:t>ień, by każdy z nas był dobrym uczniem Chrystusa. Niech Chrystus Zmartwychwstały Wam Błogosławi. Szczęść Boże na święta.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Składam Serdeczne Bóg Zapłać Ks. Andrzejowi seniorowi i Ks. Andrzejowi wikariuszowi za sprawowanie liturgii Triduum Paschalnego, Siostr</w:t>
      </w:r>
      <w:r>
        <w:rPr>
          <w:rFonts w:cs="Times New Roman"/>
          <w:sz w:val="28"/>
          <w:szCs w:val="28"/>
        </w:rPr>
        <w:t>om Zakonnym za troskę o ołtarze, służbie liturgicznej, Pani organistce, Ks. Andrzejowi, Siostrom Zakonnym, ministrantom i młodzieży za przygotowanie ciemnicy i Grobu Pańskiego, Panu Górnemu i Panom w Zakrystii za przygotowanie kościoła oraz wszystkim osobo</w:t>
      </w:r>
      <w:r>
        <w:rPr>
          <w:rFonts w:cs="Times New Roman"/>
          <w:sz w:val="28"/>
          <w:szCs w:val="28"/>
        </w:rPr>
        <w:t xml:space="preserve">m, które zaangażowały się w przygotowanie uroczystości wielkotygodniowych. Dziękujemy serdecznie Panom z Zakrystii i wszystkim, którzy przyczynili się do przygotowania uroczystości paschalnych w Bogucinie. 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Dziękuję parafianom za liczny udział w Triduum Pa</w:t>
      </w:r>
      <w:r>
        <w:rPr>
          <w:rFonts w:cs="Times New Roman"/>
          <w:sz w:val="28"/>
          <w:szCs w:val="28"/>
        </w:rPr>
        <w:t>schalnym.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Dzisiaj jeszcze Msze Święte o godz. 9:00, 10:30 i 12:00. Nie ma Mszy Św. wieczornej o godz. 18:00. W Bogucinie Msza Święta o godz. 9:00.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poniedziałek wielkanocny Msze Święte wg porządku niedzielnego tj. o godz. 7:30, 9:00, 10:30, 12:00 i 18:00.</w:t>
      </w:r>
      <w:r>
        <w:rPr>
          <w:rFonts w:cs="Times New Roman"/>
          <w:sz w:val="28"/>
          <w:szCs w:val="28"/>
        </w:rPr>
        <w:t xml:space="preserve"> W Bogucinie dwie Msze Święte o godz. 8:00 i 9:30. W Poniedziałek Wielkanocny przed kościołem po Mszy Świętej będzie można złożyć ofiarę na Katolicki Uniwersytet Lubelski i Wydział Teologiczny w Poznaniu. Ofiary zbierał będzie Zespół Charytatywny.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We wtore</w:t>
      </w:r>
      <w:r>
        <w:rPr>
          <w:rFonts w:cs="Times New Roman"/>
          <w:sz w:val="28"/>
          <w:szCs w:val="28"/>
        </w:rPr>
        <w:t>k zebranie Akcji Katolickiej o godz. 19:00 na probostwie. Spotkanie zarządu o godz. 18:30.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We wtorek i środę próby do bierzmowania o godz. 18:15 w kościele.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Nowenna do Matki Bożej Nieustającej pomocy w środę o godz. 17:30.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Różaniec z wystawieniem Najświęts</w:t>
      </w:r>
      <w:r>
        <w:rPr>
          <w:rFonts w:cs="Times New Roman"/>
          <w:sz w:val="28"/>
          <w:szCs w:val="28"/>
        </w:rPr>
        <w:t>zego Sakramentu o 20.15.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czwartek o godz. 18:00 młodzież klasy trzeciej gimnazjum z naszej parafii przyjmie sakramentu bierzmowania. Sakramentu udzieli ksiądz biskup Grzegorz Balcerek.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związku z oktawą wielkanocną w piątek nie obowiązuje wstrzemięźliwo</w:t>
      </w:r>
      <w:r>
        <w:rPr>
          <w:rFonts w:cs="Times New Roman"/>
          <w:sz w:val="28"/>
          <w:szCs w:val="28"/>
        </w:rPr>
        <w:t>ść od potraw mięsnych.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piątek Spowiedź Święta: dla dzieci od godz. 16:00, o godz. 16:30 Msza Święta.  Spowiedź Święta dla dorosłych w piątek od godz. 17:00, o godz. 17:30 Msza Święta i po Mszy Świętej Nabożeństwo do Najświętszego Serca Jezusowego. Spowie</w:t>
      </w:r>
      <w:r>
        <w:rPr>
          <w:rFonts w:cs="Times New Roman"/>
          <w:sz w:val="28"/>
          <w:szCs w:val="28"/>
        </w:rPr>
        <w:t>dź Święta dla młodzieży od godz. 18:30, Msza Święta o godz. 19:30.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W Bogucinie Spowiedź Święta w piątek od godz. 17:30, o godz. 18:30 wystawienie Najświętszego Sakramentu i Adoracja, o godz. 19:00 Msza Święta.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sobotę Msza Święta </w:t>
      </w:r>
      <w:proofErr w:type="spellStart"/>
      <w:r>
        <w:rPr>
          <w:rFonts w:cs="Times New Roman"/>
          <w:sz w:val="28"/>
          <w:szCs w:val="28"/>
        </w:rPr>
        <w:t>pierwszosobotnia</w:t>
      </w:r>
      <w:proofErr w:type="spellEnd"/>
      <w:r>
        <w:rPr>
          <w:rFonts w:cs="Times New Roman"/>
          <w:sz w:val="28"/>
          <w:szCs w:val="28"/>
        </w:rPr>
        <w:t xml:space="preserve"> o godz. </w:t>
      </w:r>
      <w:r>
        <w:rPr>
          <w:rFonts w:cs="Times New Roman"/>
          <w:sz w:val="28"/>
          <w:szCs w:val="28"/>
        </w:rPr>
        <w:t>7:00 i po Mszy Świętej różaniec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Odwiedziny chorych w sobotę od godz. 8:30.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przyszłą niedzielę Msza Święta za zmarłe Matki i Ojców Różańcowych. Po Mszy Świętej spotkanie.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przyszłą niedzielę prosimy dzieci o przyniesienie skarbonek z jałmużną wielkopostn</w:t>
      </w:r>
      <w:r>
        <w:rPr>
          <w:rFonts w:cs="Times New Roman"/>
          <w:sz w:val="28"/>
          <w:szCs w:val="28"/>
        </w:rPr>
        <w:t>ą na Mszę Świętą o g</w:t>
      </w:r>
      <w:bookmarkStart w:id="0" w:name="_GoBack"/>
      <w:bookmarkEnd w:id="0"/>
      <w:r>
        <w:rPr>
          <w:rFonts w:cs="Times New Roman"/>
          <w:sz w:val="28"/>
          <w:szCs w:val="28"/>
        </w:rPr>
        <w:t>odz. 10:30.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przyszłą niedzielę Niedziela Miłosierdzia Bożego i rozpoczęcie Tygodnia Miłosierdzia Bożego. Serdecznie zapraszamy na Godzinę Miłosierdzia na nabożeństwo o godz. 15:00. Nabożeństwo poprowadzi </w:t>
      </w:r>
      <w:proofErr w:type="spellStart"/>
      <w:r>
        <w:rPr>
          <w:rFonts w:cs="Times New Roman"/>
          <w:sz w:val="28"/>
          <w:szCs w:val="28"/>
        </w:rPr>
        <w:t>schola</w:t>
      </w:r>
      <w:proofErr w:type="spellEnd"/>
      <w:r>
        <w:rPr>
          <w:rFonts w:cs="Times New Roman"/>
          <w:sz w:val="28"/>
          <w:szCs w:val="28"/>
        </w:rPr>
        <w:t xml:space="preserve"> parafialna. 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przyszłą</w:t>
      </w:r>
      <w:r>
        <w:rPr>
          <w:rFonts w:cs="Times New Roman"/>
          <w:sz w:val="28"/>
          <w:szCs w:val="28"/>
        </w:rPr>
        <w:t xml:space="preserve"> niedzielę przed kościołem będzie można złożyć z okazji Niedzieli Miłosierdzia ofiarę na caritas archidiecezjalną. Ofiary zbierał będzie Zespół Charytatywny.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przyszłą niedzielę przed kościołem odbędzie się zbiórka do puszek na Caritas diecezjalną. Ofiary</w:t>
      </w:r>
      <w:r>
        <w:rPr>
          <w:rFonts w:cs="Times New Roman"/>
          <w:sz w:val="28"/>
          <w:szCs w:val="28"/>
        </w:rPr>
        <w:t xml:space="preserve"> zbierał będzie Zespół Charytatywny.</w:t>
      </w:r>
    </w:p>
    <w:p w:rsidR="00000000" w:rsidRDefault="00D7142E">
      <w:pPr>
        <w:pStyle w:val="ListParagraph"/>
        <w:numPr>
          <w:ilvl w:val="0"/>
          <w:numId w:val="1"/>
        </w:numPr>
        <w:spacing w:after="0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Bóg zapłać za składaną daninę diecezjalną i ofiary na remonty w parafii. Na około 1600 rodzin, daninę dotychczas złożyło 340 rodzin. </w:t>
      </w:r>
    </w:p>
    <w:p w:rsidR="00000000" w:rsidRDefault="00D7142E">
      <w:pPr>
        <w:pStyle w:val="ListParagraph"/>
        <w:spacing w:after="0"/>
        <w:ind w:left="0"/>
        <w:jc w:val="both"/>
        <w:rPr>
          <w:rFonts w:cs="Times New Roman"/>
          <w:sz w:val="28"/>
          <w:szCs w:val="28"/>
        </w:rPr>
      </w:pPr>
    </w:p>
    <w:p w:rsidR="00000000" w:rsidRDefault="00D7142E">
      <w:pPr>
        <w:pStyle w:val="ListParagraph"/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 wieczności Pan Bóg powołał:</w:t>
      </w:r>
    </w:p>
    <w:p w:rsidR="00000000" w:rsidRDefault="00D7142E">
      <w:pPr>
        <w:pStyle w:val="ListParagraph"/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+Edwarda Piechowiaka, lat 80, zamieszkałego przy ul. </w:t>
      </w:r>
      <w:r>
        <w:rPr>
          <w:rFonts w:cs="Times New Roman"/>
          <w:sz w:val="28"/>
          <w:szCs w:val="28"/>
        </w:rPr>
        <w:t>Gnieźnieńskiej. Pogrzeb we wtorek o godz. 13:30 na cmentarzu Miłostowo o ul. Gnieźnieńskiej. Msza Święta pogrzebowa o godz. 12:00. Różaniec w środę o godz. 17:00.</w:t>
      </w:r>
    </w:p>
    <w:p w:rsidR="00000000" w:rsidRDefault="00D7142E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+ Gracjana Dudkiewicza, lat 70, zamieszkałego przy ul. Gnieźnieńskiej. Pogrzeb odbył się w pi</w:t>
      </w:r>
      <w:r>
        <w:rPr>
          <w:rFonts w:cs="Times New Roman"/>
          <w:sz w:val="28"/>
          <w:szCs w:val="28"/>
        </w:rPr>
        <w:t xml:space="preserve">ątek na cmentarzu Miłostowo. Msza Święta pogrzebowa we wtorek o godz. 16:30. Po Mszy Świętej Różaniec. </w:t>
      </w:r>
    </w:p>
    <w:p w:rsidR="00000000" w:rsidRDefault="00D7142E">
      <w:pPr>
        <w:pStyle w:val="ListParagraph"/>
        <w:spacing w:after="0"/>
        <w:ind w:left="-284"/>
        <w:jc w:val="both"/>
        <w:rPr>
          <w:sz w:val="28"/>
          <w:szCs w:val="28"/>
        </w:rPr>
      </w:pPr>
    </w:p>
    <w:p w:rsidR="00D7142E" w:rsidRDefault="00D7142E">
      <w:pPr>
        <w:spacing w:after="0"/>
        <w:ind w:left="-284"/>
        <w:jc w:val="both"/>
      </w:pPr>
    </w:p>
    <w:sectPr w:rsidR="00D7142E">
      <w:pgSz w:w="11906" w:h="16838"/>
      <w:pgMar w:top="720" w:right="720" w:bottom="1218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44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D8"/>
    <w:rsid w:val="003844D8"/>
    <w:rsid w:val="00D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44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Arial"/>
      <w:b/>
      <w:sz w:val="3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  <w:rPr>
      <w:rFonts w:cs="Calibri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544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3844D8"/>
    <w:pPr>
      <w:suppressAutoHyphens/>
    </w:pPr>
    <w:rPr>
      <w:rFonts w:ascii="Calibri" w:eastAsia="SimSun" w:hAnsi="Calibri" w:cs="font54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44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Arial"/>
      <w:b/>
      <w:sz w:val="3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  <w:rPr>
      <w:rFonts w:cs="Calibri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544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3844D8"/>
    <w:pPr>
      <w:suppressAutoHyphens/>
    </w:pPr>
    <w:rPr>
      <w:rFonts w:ascii="Calibri" w:eastAsia="SimSun" w:hAnsi="Calibri" w:cs="font54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2014-04-19T05:14:00Z</cp:lastPrinted>
  <dcterms:created xsi:type="dcterms:W3CDTF">2016-03-29T20:51:00Z</dcterms:created>
  <dcterms:modified xsi:type="dcterms:W3CDTF">2016-03-29T20:51:00Z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